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0" w:rsidRDefault="003B000B">
      <w:bookmarkStart w:id="0" w:name="_GoBack"/>
      <w:bookmarkEnd w:id="0"/>
      <w:r>
        <w:t>CT Bike/</w:t>
      </w:r>
      <w:proofErr w:type="spellStart"/>
      <w:r>
        <w:t>Ped</w:t>
      </w:r>
      <w:proofErr w:type="spellEnd"/>
      <w:r>
        <w:t xml:space="preserve"> Advisory Committee Minutes for Sept 21</w:t>
      </w:r>
      <w:proofErr w:type="gramStart"/>
      <w:r>
        <w:t>,2012</w:t>
      </w:r>
      <w:proofErr w:type="gramEnd"/>
      <w:r>
        <w:t xml:space="preserve"> meeting.</w:t>
      </w:r>
    </w:p>
    <w:p w:rsidR="003B000B" w:rsidRDefault="003B000B"/>
    <w:p w:rsidR="003B000B" w:rsidRDefault="003B000B" w:rsidP="00AC44C8">
      <w:pPr>
        <w:pStyle w:val="ListParagraph"/>
        <w:ind w:left="432"/>
      </w:pPr>
      <w:r>
        <w:t xml:space="preserve">Members in attendance:  </w:t>
      </w:r>
      <w:r w:rsidRPr="003B000B">
        <w:t xml:space="preserve">"Charles </w:t>
      </w:r>
      <w:proofErr w:type="spellStart"/>
      <w:r w:rsidRPr="003B000B">
        <w:t>Beristain</w:t>
      </w:r>
      <w:proofErr w:type="spellEnd"/>
      <w:r w:rsidRPr="003B000B">
        <w:t>" &lt;cberistain@wecyclect.org&gt;</w:t>
      </w:r>
      <w:r w:rsidRPr="003B000B">
        <w:cr/>
        <w:t xml:space="preserve">"Ray </w:t>
      </w:r>
      <w:proofErr w:type="spellStart"/>
      <w:r w:rsidRPr="003B000B">
        <w:t>Rauth</w:t>
      </w:r>
      <w:proofErr w:type="spellEnd"/>
      <w:r w:rsidRPr="003B000B">
        <w:t>" &lt;rayrauth@optonline.net&gt;</w:t>
      </w:r>
      <w:r w:rsidRPr="003B000B">
        <w:cr/>
        <w:t>"Richard Stowe" &lt;bike.rail.politics@gmail.com&gt;</w:t>
      </w:r>
      <w:r w:rsidRPr="003B000B">
        <w:cr/>
        <w:t xml:space="preserve">"Rod </w:t>
      </w:r>
      <w:proofErr w:type="spellStart"/>
      <w:r w:rsidRPr="003B000B">
        <w:t>Parlee</w:t>
      </w:r>
      <w:proofErr w:type="spellEnd"/>
      <w:r w:rsidRPr="003B000B">
        <w:t>" &lt;CAPTUNDRA@aol.com&gt;</w:t>
      </w:r>
      <w:r w:rsidRPr="003B000B">
        <w:cr/>
        <w:t>"</w:t>
      </w:r>
      <w:proofErr w:type="spellStart"/>
      <w:r w:rsidRPr="003B000B">
        <w:t>Sylvestre</w:t>
      </w:r>
      <w:proofErr w:type="spellEnd"/>
      <w:r w:rsidRPr="003B000B">
        <w:t>, Alan" &lt;Alan.Sylvestre@ct.gov&gt;</w:t>
      </w:r>
      <w:r w:rsidRPr="003B000B">
        <w:cr/>
        <w:t xml:space="preserve">"Thomas </w:t>
      </w:r>
      <w:proofErr w:type="spellStart"/>
      <w:r w:rsidRPr="003B000B">
        <w:t>Gutman</w:t>
      </w:r>
      <w:proofErr w:type="spellEnd"/>
      <w:r w:rsidRPr="003B000B">
        <w:t>" &lt;gutman_thomas@sbcglobal.net&gt;</w:t>
      </w:r>
      <w:r w:rsidRPr="003B000B">
        <w:cr/>
        <w:t xml:space="preserve"> Neil </w:t>
      </w:r>
      <w:proofErr w:type="spellStart"/>
      <w:r w:rsidRPr="003B000B">
        <w:t>Pade</w:t>
      </w:r>
      <w:proofErr w:type="spellEnd"/>
      <w:r w:rsidRPr="003B000B">
        <w:t xml:space="preserve"> &lt;NPade@TownofCantonCt.org&gt;</w:t>
      </w:r>
      <w:r w:rsidRPr="003B000B">
        <w:cr/>
      </w:r>
      <w:r>
        <w:t>Call to order at 1:05pm.</w:t>
      </w:r>
    </w:p>
    <w:p w:rsidR="00AC44C8" w:rsidRDefault="00AC44C8" w:rsidP="00AC44C8">
      <w:pPr>
        <w:pStyle w:val="ListParagraph"/>
        <w:ind w:left="432"/>
      </w:pPr>
    </w:p>
    <w:p w:rsidR="003B000B" w:rsidRDefault="00AC44C8" w:rsidP="00AC44C8">
      <w:pPr>
        <w:pStyle w:val="ListParagraph"/>
        <w:ind w:left="432"/>
      </w:pPr>
      <w:r>
        <w:t xml:space="preserve">1.4) </w:t>
      </w:r>
      <w:r w:rsidR="003B000B">
        <w:t xml:space="preserve">Bolton Notch Gap Design Study </w:t>
      </w:r>
      <w:proofErr w:type="gramStart"/>
      <w:r w:rsidR="003B000B">
        <w:t>-  presentation</w:t>
      </w:r>
      <w:proofErr w:type="gramEnd"/>
      <w:r w:rsidR="003B000B">
        <w:t xml:space="preserve"> by </w:t>
      </w:r>
      <w:proofErr w:type="spellStart"/>
      <w:r w:rsidR="003B000B">
        <w:t>Ahsan</w:t>
      </w:r>
      <w:proofErr w:type="spellEnd"/>
      <w:r w:rsidR="003B000B">
        <w:t xml:space="preserve"> </w:t>
      </w:r>
      <w:proofErr w:type="spellStart"/>
      <w:r w:rsidR="003B000B">
        <w:t>Saghir</w:t>
      </w:r>
      <w:proofErr w:type="spellEnd"/>
      <w:r w:rsidR="003B000B">
        <w:t xml:space="preserve"> , Project Engineer. </w:t>
      </w:r>
      <w:proofErr w:type="gramStart"/>
      <w:r w:rsidR="003B000B">
        <w:t>Also in attendance Pete Ellis, Project Engineer.</w:t>
      </w:r>
      <w:proofErr w:type="gramEnd"/>
      <w:r w:rsidR="003B000B">
        <w:t xml:space="preserve"> </w:t>
      </w:r>
      <w:proofErr w:type="spellStart"/>
      <w:r w:rsidR="003B000B">
        <w:t>Ahsan</w:t>
      </w:r>
      <w:proofErr w:type="spellEnd"/>
      <w:r w:rsidR="003B000B">
        <w:t xml:space="preserve"> presented slides of the proposed design.  Estimated construction cost is $7 Mill</w:t>
      </w:r>
      <w:r w:rsidR="00CC45BD">
        <w:t>i</w:t>
      </w:r>
      <w:r w:rsidR="003B000B">
        <w:t>on. Funding source has not been finalized as of yet. Public information meetings will take place in Nov/Dec time frame at</w:t>
      </w:r>
      <w:r w:rsidR="00CC45BD">
        <w:t xml:space="preserve"> t</w:t>
      </w:r>
      <w:r w:rsidR="003B000B">
        <w:t>he Bolton and Manchester town halls.</w:t>
      </w:r>
      <w:r w:rsidR="00CC45BD">
        <w:t xml:space="preserve"> Richard Stowe </w:t>
      </w:r>
      <w:r w:rsidR="00CC45BD">
        <w:t>suggested a design change calling for substitution of a signalized intersection with a modern roundabout that has bike-</w:t>
      </w:r>
      <w:proofErr w:type="spellStart"/>
      <w:r w:rsidR="00CC45BD">
        <w:t>ped</w:t>
      </w:r>
      <w:proofErr w:type="spellEnd"/>
      <w:r w:rsidR="00CC45BD">
        <w:t xml:space="preserve"> trail placed under the roundabout.</w:t>
      </w:r>
    </w:p>
    <w:p w:rsidR="00AC44C8" w:rsidRDefault="00AC44C8" w:rsidP="00AC44C8">
      <w:pPr>
        <w:pStyle w:val="ListParagraph"/>
        <w:ind w:left="432"/>
      </w:pPr>
    </w:p>
    <w:p w:rsidR="00AC44C8" w:rsidRDefault="00AC44C8" w:rsidP="00AC44C8">
      <w:pPr>
        <w:pStyle w:val="ListParagraph"/>
        <w:ind w:left="432"/>
      </w:pPr>
      <w:r>
        <w:t>2.1</w:t>
      </w:r>
      <w:proofErr w:type="gramStart"/>
      <w:r>
        <w:t>)Dot</w:t>
      </w:r>
      <w:proofErr w:type="gramEnd"/>
      <w:r>
        <w:t xml:space="preserve"> Report – Kate Rattan</w:t>
      </w:r>
    </w:p>
    <w:p w:rsidR="00AC44C8" w:rsidRDefault="00AC44C8" w:rsidP="00AC44C8">
      <w:pPr>
        <w:pStyle w:val="ListParagraph"/>
        <w:ind w:left="432"/>
      </w:pPr>
      <w:r>
        <w:t xml:space="preserve">Old route 72 was slated for 11 </w:t>
      </w:r>
      <w:proofErr w:type="spellStart"/>
      <w:r>
        <w:t>ft</w:t>
      </w:r>
      <w:proofErr w:type="spellEnd"/>
      <w:r>
        <w:t xml:space="preserve"> lanes -small variations can take place during striping.</w:t>
      </w:r>
    </w:p>
    <w:p w:rsidR="00AC44C8" w:rsidRDefault="00AC44C8" w:rsidP="00AC44C8">
      <w:pPr>
        <w:pStyle w:val="ListParagraph"/>
        <w:ind w:left="432"/>
      </w:pPr>
      <w:r>
        <w:t xml:space="preserve">VIP jobs – can’t give a summary for lane markings </w:t>
      </w:r>
    </w:p>
    <w:p w:rsidR="00AC44C8" w:rsidRDefault="00AC44C8" w:rsidP="00AC44C8">
      <w:pPr>
        <w:pStyle w:val="ListParagraph"/>
        <w:ind w:left="432"/>
      </w:pPr>
      <w:r>
        <w:t>M8 rail car bike racks – car 9108 is now in rotation – removed old design rack to install the newer prototype.</w:t>
      </w:r>
    </w:p>
    <w:p w:rsidR="00AC44C8" w:rsidRDefault="00AC44C8" w:rsidP="00AC44C8">
      <w:pPr>
        <w:pStyle w:val="ListParagraph"/>
        <w:ind w:left="432"/>
      </w:pPr>
      <w:r>
        <w:t>Merritt Parkway – nothing to report.</w:t>
      </w:r>
    </w:p>
    <w:p w:rsidR="00AC44C8" w:rsidRDefault="00AC44C8" w:rsidP="00AC44C8">
      <w:pPr>
        <w:pStyle w:val="ListParagraph"/>
        <w:ind w:left="432"/>
      </w:pPr>
      <w:r>
        <w:t>ECG – signage – Kate reviewed via computer and Kate/David will physically review before finalizing signage.</w:t>
      </w:r>
    </w:p>
    <w:p w:rsidR="00AC44C8" w:rsidRDefault="00AC44C8" w:rsidP="00AC44C8">
      <w:pPr>
        <w:pStyle w:val="ListParagraph"/>
        <w:ind w:hanging="288"/>
      </w:pPr>
      <w:r>
        <w:t xml:space="preserve"> </w:t>
      </w:r>
      <w:proofErr w:type="gramStart"/>
      <w:r>
        <w:t>MAP21 programs – continuing with new funding.</w:t>
      </w:r>
      <w:proofErr w:type="gramEnd"/>
      <w:r>
        <w:t xml:space="preserve"> Florida and Kansas opted out.</w:t>
      </w:r>
    </w:p>
    <w:p w:rsidR="00AC44C8" w:rsidRDefault="00AC44C8" w:rsidP="00AC44C8">
      <w:pPr>
        <w:pStyle w:val="ListParagraph"/>
        <w:ind w:hanging="288"/>
      </w:pPr>
      <w:r>
        <w:t>Waterbury/</w:t>
      </w:r>
      <w:proofErr w:type="spellStart"/>
      <w:r>
        <w:t>Walmart</w:t>
      </w:r>
      <w:proofErr w:type="spellEnd"/>
      <w:r>
        <w:t xml:space="preserve"> – </w:t>
      </w:r>
      <w:proofErr w:type="spellStart"/>
      <w:r>
        <w:t>Walmart</w:t>
      </w:r>
      <w:proofErr w:type="spellEnd"/>
      <w:r>
        <w:t xml:space="preserve"> donated 150 bikes/helmets for kids.</w:t>
      </w:r>
    </w:p>
    <w:p w:rsidR="00AC44C8" w:rsidRDefault="00AC44C8" w:rsidP="00AC44C8">
      <w:pPr>
        <w:pStyle w:val="ListParagraph"/>
        <w:ind w:hanging="288"/>
      </w:pPr>
      <w:r>
        <w:t>Highway Design Manual – internal committee formed to incorporate Complete Streets.</w:t>
      </w:r>
    </w:p>
    <w:p w:rsidR="00AC44C8" w:rsidRDefault="00AC44C8" w:rsidP="00AC44C8">
      <w:pPr>
        <w:pStyle w:val="ListParagraph"/>
        <w:ind w:hanging="288"/>
      </w:pPr>
      <w:proofErr w:type="gramStart"/>
      <w:r>
        <w:t>Discussion on no right turn</w:t>
      </w:r>
      <w:proofErr w:type="gramEnd"/>
      <w:r>
        <w:t xml:space="preserve"> on red on roadways with intersecting trail crossings. </w:t>
      </w:r>
      <w:proofErr w:type="gramStart"/>
      <w:r>
        <w:t>Dangerous for trail users.</w:t>
      </w:r>
      <w:proofErr w:type="gramEnd"/>
      <w:r>
        <w:t xml:space="preserve"> We have to decide best way to proceed.</w:t>
      </w:r>
    </w:p>
    <w:p w:rsidR="00AC44C8" w:rsidRDefault="00AC44C8" w:rsidP="00AC44C8">
      <w:pPr>
        <w:pStyle w:val="ListParagraph"/>
        <w:ind w:hanging="288"/>
      </w:pPr>
    </w:p>
    <w:p w:rsidR="00AC44C8" w:rsidRDefault="00AC44C8" w:rsidP="00AC44C8">
      <w:pPr>
        <w:pStyle w:val="ListParagraph"/>
        <w:ind w:hanging="288"/>
      </w:pPr>
      <w:r>
        <w:t>Curbing – Richard Stowe brought up the issue of curbing and the problems it can create for cyclists – improper drainage, narrowing of the bike lane</w:t>
      </w:r>
      <w:r w:rsidR="00344359">
        <w:t>.</w:t>
      </w:r>
    </w:p>
    <w:p w:rsidR="00344359" w:rsidRDefault="00344359" w:rsidP="00AC44C8">
      <w:pPr>
        <w:pStyle w:val="ListParagraph"/>
        <w:ind w:hanging="288"/>
      </w:pPr>
    </w:p>
    <w:p w:rsidR="00344359" w:rsidRDefault="00344359" w:rsidP="00344359">
      <w:pPr>
        <w:pStyle w:val="ListParagraph"/>
        <w:ind w:left="1440" w:hanging="1008"/>
      </w:pPr>
      <w:r>
        <w:t xml:space="preserve">Educating </w:t>
      </w:r>
      <w:proofErr w:type="gramStart"/>
      <w:r>
        <w:t>LTA’s ..</w:t>
      </w:r>
      <w:proofErr w:type="gramEnd"/>
      <w:r>
        <w:t xml:space="preserve"> </w:t>
      </w:r>
      <w:proofErr w:type="gramStart"/>
      <w:r>
        <w:t>how</w:t>
      </w:r>
      <w:proofErr w:type="gramEnd"/>
      <w:r>
        <w:t xml:space="preserve"> best to reach out to them was discussed. STA is in contact with </w:t>
      </w:r>
      <w:proofErr w:type="gramStart"/>
      <w:r>
        <w:t>LTA’s ..</w:t>
      </w:r>
      <w:proofErr w:type="gramEnd"/>
      <w:r>
        <w:t xml:space="preserve"> </w:t>
      </w:r>
      <w:proofErr w:type="gramStart"/>
      <w:r>
        <w:t>maybe</w:t>
      </w:r>
      <w:proofErr w:type="gramEnd"/>
      <w:r>
        <w:t xml:space="preserve"> we should talk to STA to push out complete streets to the LTA’s.  Also UCONN’s Tech transfer may have courses for LTA’s on traffic calming and complete </w:t>
      </w:r>
      <w:proofErr w:type="gramStart"/>
      <w:r>
        <w:t>streets ..</w:t>
      </w:r>
      <w:proofErr w:type="gramEnd"/>
      <w:r>
        <w:t xml:space="preserve"> </w:t>
      </w:r>
      <w:proofErr w:type="gramStart"/>
      <w:r>
        <w:t>need</w:t>
      </w:r>
      <w:proofErr w:type="gramEnd"/>
      <w:r>
        <w:t xml:space="preserve"> to follow up with them.</w:t>
      </w:r>
    </w:p>
    <w:p w:rsidR="00344359" w:rsidRDefault="00344359" w:rsidP="00344359">
      <w:pPr>
        <w:pStyle w:val="ListParagraph"/>
        <w:ind w:left="1440" w:hanging="1008"/>
      </w:pPr>
      <w:r>
        <w:lastRenderedPageBreak/>
        <w:t xml:space="preserve">West Hartford and New Britain efforts to become more bicycle friendly.   West Hartford advisory committee has </w:t>
      </w:r>
      <w:proofErr w:type="gramStart"/>
      <w:r>
        <w:t>regrouped ..</w:t>
      </w:r>
      <w:proofErr w:type="gramEnd"/>
      <w:r>
        <w:t xml:space="preserve"> </w:t>
      </w:r>
    </w:p>
    <w:p w:rsidR="00344359" w:rsidRDefault="00344359" w:rsidP="00675321">
      <w:pPr>
        <w:pStyle w:val="ListParagraph"/>
        <w:ind w:left="2880" w:hanging="2448"/>
      </w:pPr>
      <w:r>
        <w:t xml:space="preserve"> </w:t>
      </w:r>
      <w:proofErr w:type="gramStart"/>
      <w:r>
        <w:t>new</w:t>
      </w:r>
      <w:proofErr w:type="gramEnd"/>
      <w:r>
        <w:t xml:space="preserve"> </w:t>
      </w:r>
      <w:proofErr w:type="spellStart"/>
      <w:r>
        <w:t>facebook</w:t>
      </w:r>
      <w:proofErr w:type="spellEnd"/>
      <w:r>
        <w:t xml:space="preserve"> page  (</w:t>
      </w:r>
      <w:hyperlink r:id="rId6" w:history="1">
        <w:r w:rsidRPr="003011D3">
          <w:rPr>
            <w:rStyle w:val="Hyperlink"/>
          </w:rPr>
          <w:t>http://www.facebook.com/groups/481797585166434/</w:t>
        </w:r>
      </w:hyperlink>
      <w:r>
        <w:t xml:space="preserve"> ) and Web page  </w:t>
      </w:r>
      <w:r w:rsidRPr="00344359">
        <w:t xml:space="preserve"> </w:t>
      </w:r>
      <w:hyperlink r:id="rId7" w:history="1">
        <w:r w:rsidRPr="00344359">
          <w:rPr>
            <w:rStyle w:val="Hyperlink"/>
          </w:rPr>
          <w:t>http://www.bikewesthartford.org/</w:t>
        </w:r>
      </w:hyperlink>
      <w:r>
        <w:t xml:space="preserve">  , Maps, planning documents, </w:t>
      </w:r>
      <w:proofErr w:type="spellStart"/>
      <w:r>
        <w:t>etc</w:t>
      </w:r>
      <w:proofErr w:type="spellEnd"/>
      <w:r>
        <w:t xml:space="preserve"> are posted on the “files” link on the </w:t>
      </w:r>
      <w:proofErr w:type="spellStart"/>
      <w:r>
        <w:t>facebook</w:t>
      </w:r>
      <w:proofErr w:type="spellEnd"/>
      <w:r>
        <w:t xml:space="preserve"> page.  A problem seems to exist in getting the planning organization to incorporate complete streets, but we’re working on that.</w:t>
      </w:r>
    </w:p>
    <w:p w:rsidR="00344359" w:rsidRDefault="00344359" w:rsidP="00675321">
      <w:pPr>
        <w:pStyle w:val="ListParagraph"/>
        <w:ind w:left="3600" w:hanging="3168"/>
      </w:pPr>
      <w:r>
        <w:t xml:space="preserve">New Britain – I got a call from Mark </w:t>
      </w:r>
      <w:proofErr w:type="gramStart"/>
      <w:r>
        <w:t>Moriarty ,</w:t>
      </w:r>
      <w:proofErr w:type="gramEnd"/>
      <w:r>
        <w:t xml:space="preserve"> head of Public Works. His team has decided to make New Britain more bicycle friendly.</w:t>
      </w:r>
      <w:r w:rsidR="00675321">
        <w:t xml:space="preserve"> Maryellen </w:t>
      </w:r>
      <w:proofErr w:type="spellStart"/>
      <w:r w:rsidR="00675321">
        <w:t>Thibodeau</w:t>
      </w:r>
      <w:proofErr w:type="spellEnd"/>
      <w:r w:rsidR="00675321">
        <w:t xml:space="preserve"> and I met with their team. They have a well thought out plan. We recommended that they create an advisory committee of New Britain cyclists. They did this and our next meeting is Monday Oct 1</w:t>
      </w:r>
      <w:r w:rsidR="00675321" w:rsidRPr="00675321">
        <w:rPr>
          <w:vertAlign w:val="superscript"/>
        </w:rPr>
        <w:t>st</w:t>
      </w:r>
      <w:r w:rsidR="00675321">
        <w:t>.</w:t>
      </w:r>
    </w:p>
    <w:p w:rsidR="00675321" w:rsidRDefault="00675321" w:rsidP="00675321">
      <w:pPr>
        <w:pStyle w:val="ListParagraph"/>
        <w:ind w:left="3600" w:hanging="3168"/>
      </w:pPr>
      <w:proofErr w:type="gramStart"/>
      <w:r>
        <w:t>Helmets on the Rail Tails – Ask CROG if they have any interest in conducting a study.</w:t>
      </w:r>
      <w:proofErr w:type="gramEnd"/>
    </w:p>
    <w:p w:rsidR="00675321" w:rsidRDefault="00675321" w:rsidP="00675321">
      <w:pPr>
        <w:pStyle w:val="ListParagraph"/>
        <w:ind w:left="3600" w:hanging="3168"/>
      </w:pPr>
    </w:p>
    <w:p w:rsidR="00675321" w:rsidRDefault="00675321" w:rsidP="00675321">
      <w:pPr>
        <w:pStyle w:val="ListParagraph"/>
        <w:ind w:left="3600" w:hanging="3168"/>
      </w:pPr>
      <w:r>
        <w:t>CCM Newsletter – can we get something in their newsletter about complete streets?</w:t>
      </w:r>
    </w:p>
    <w:p w:rsidR="00675321" w:rsidRDefault="00675321" w:rsidP="00675321">
      <w:pPr>
        <w:pStyle w:val="ListParagraph"/>
        <w:ind w:left="3600" w:hanging="3168"/>
      </w:pPr>
    </w:p>
    <w:p w:rsidR="00675321" w:rsidRDefault="00675321" w:rsidP="00675321">
      <w:pPr>
        <w:pStyle w:val="ListParagraph"/>
        <w:ind w:left="3600" w:hanging="3168"/>
      </w:pPr>
      <w:r>
        <w:t>Need more discussion on Francis Pickering’s Sidewalk recommendations.</w:t>
      </w:r>
    </w:p>
    <w:p w:rsidR="003B000B" w:rsidRDefault="00675321" w:rsidP="00675321">
      <w:pPr>
        <w:pStyle w:val="ListParagraph"/>
        <w:ind w:left="3600" w:hanging="3168"/>
      </w:pPr>
      <w:r>
        <w:t xml:space="preserve">ITE is looking for presentations on non-motorized transportation </w:t>
      </w:r>
      <w:proofErr w:type="gramStart"/>
      <w:r>
        <w:t>( like</w:t>
      </w:r>
      <w:proofErr w:type="gramEnd"/>
      <w:r>
        <w:t xml:space="preserve"> cycling) for The 2013 Northeastern District Annual Meeting Technical Program. Meeting will be held the week before </w:t>
      </w:r>
      <w:proofErr w:type="gramStart"/>
      <w:r>
        <w:t>memorial day</w:t>
      </w:r>
      <w:proofErr w:type="gramEnd"/>
      <w:r>
        <w:t xml:space="preserve"> 2013. End of October for submissions.</w:t>
      </w:r>
    </w:p>
    <w:p w:rsidR="00675321" w:rsidRDefault="00675321" w:rsidP="00675321">
      <w:pPr>
        <w:pStyle w:val="ListParagraph"/>
        <w:ind w:left="3600" w:hanging="3168"/>
      </w:pPr>
    </w:p>
    <w:p w:rsidR="00675321" w:rsidRDefault="00675321" w:rsidP="00675321">
      <w:pPr>
        <w:pStyle w:val="ListParagraph"/>
        <w:ind w:left="3600" w:hanging="3168"/>
      </w:pPr>
      <w:r>
        <w:t>Board Membership</w:t>
      </w:r>
      <w:proofErr w:type="gramStart"/>
      <w:r>
        <w:t>..</w:t>
      </w:r>
      <w:proofErr w:type="gramEnd"/>
      <w:r>
        <w:t xml:space="preserve">  </w:t>
      </w:r>
      <w:r w:rsidR="00D92179">
        <w:t>W</w:t>
      </w:r>
      <w:r>
        <w:t>e have at least 3 openings and most of the existing members have expired terms or will be expiring soon. We need</w:t>
      </w:r>
      <w:r w:rsidR="003E4344">
        <w:t xml:space="preserve"> new members if we expect to have an impact of bike/</w:t>
      </w:r>
      <w:proofErr w:type="spellStart"/>
      <w:r w:rsidR="003E4344">
        <w:t>ped</w:t>
      </w:r>
      <w:proofErr w:type="spellEnd"/>
      <w:r w:rsidR="003E4344">
        <w:t xml:space="preserve"> issues. Please submit names if you know of anyone that would be interested.</w:t>
      </w:r>
    </w:p>
    <w:p w:rsidR="00D92179" w:rsidRPr="00D92179" w:rsidRDefault="00D92179" w:rsidP="00D9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79">
        <w:rPr>
          <w:rFonts w:ascii="Times New Roman" w:eastAsia="Times New Roman" w:hAnsi="Times New Roman" w:cs="Times New Roman"/>
          <w:sz w:val="24"/>
          <w:szCs w:val="24"/>
        </w:rPr>
        <w:t>Richard Stowe announced that the September meeting would be his final as a CT bike-</w:t>
      </w:r>
      <w:proofErr w:type="spellStart"/>
      <w:r w:rsidRPr="00D92179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Pr="00D92179">
        <w:rPr>
          <w:rFonts w:ascii="Times New Roman" w:eastAsia="Times New Roman" w:hAnsi="Times New Roman" w:cs="Times New Roman"/>
          <w:sz w:val="24"/>
          <w:szCs w:val="24"/>
        </w:rPr>
        <w:t xml:space="preserve"> advisory board member and his resignation will become effective upon submittal of a resignation letter.</w:t>
      </w:r>
    </w:p>
    <w:p w:rsidR="00D92179" w:rsidRPr="00D92179" w:rsidRDefault="00D92179" w:rsidP="00D9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344" w:rsidRDefault="00D92179" w:rsidP="00D92179">
      <w:pPr>
        <w:spacing w:after="0" w:line="240" w:lineRule="auto"/>
      </w:pPr>
      <w:r w:rsidRPr="00D92179">
        <w:rPr>
          <w:rFonts w:ascii="Times New Roman" w:eastAsia="Times New Roman" w:hAnsi="Times New Roman" w:cs="Times New Roman"/>
          <w:sz w:val="24"/>
          <w:szCs w:val="24"/>
        </w:rPr>
        <w:t xml:space="preserve">Richard was asked to share thoughts about his term; he pointed out progress on two of his major goals, establishing 11-foot lanes on State roads and design and installation of bike racks on M-8 trains. He also expressed concern about the Board's support of RLC </w:t>
      </w:r>
      <w:proofErr w:type="spellStart"/>
      <w:r w:rsidRPr="00D92179">
        <w:rPr>
          <w:rFonts w:ascii="Times New Roman" w:eastAsia="Times New Roman" w:hAnsi="Times New Roman" w:cs="Times New Roman"/>
          <w:sz w:val="24"/>
          <w:szCs w:val="24"/>
        </w:rPr>
        <w:t>legislation.</w:t>
      </w:r>
      <w:r w:rsidR="003E4344">
        <w:t>The</w:t>
      </w:r>
      <w:proofErr w:type="spellEnd"/>
      <w:r w:rsidR="003E4344">
        <w:t xml:space="preserve"> board passed a motion thanking Richard for his dedication and contributions.</w:t>
      </w:r>
    </w:p>
    <w:p w:rsidR="003E4344" w:rsidRDefault="003E4344" w:rsidP="00675321">
      <w:pPr>
        <w:pStyle w:val="ListParagraph"/>
        <w:ind w:left="3600" w:hanging="3168"/>
      </w:pPr>
    </w:p>
    <w:p w:rsidR="003E4344" w:rsidRDefault="003E4344" w:rsidP="00675321">
      <w:pPr>
        <w:pStyle w:val="ListParagraph"/>
        <w:ind w:left="3600" w:hanging="3168"/>
      </w:pPr>
      <w:r>
        <w:t xml:space="preserve">Charles </w:t>
      </w:r>
      <w:proofErr w:type="spellStart"/>
      <w:r>
        <w:t>Beristain</w:t>
      </w:r>
      <w:proofErr w:type="spellEnd"/>
      <w:r>
        <w:t xml:space="preserve"> – temporary recording secretary.</w:t>
      </w:r>
    </w:p>
    <w:p w:rsidR="003E4344" w:rsidRDefault="003E4344" w:rsidP="00675321">
      <w:pPr>
        <w:pStyle w:val="ListParagraph"/>
        <w:ind w:left="3600" w:hanging="3168"/>
      </w:pPr>
    </w:p>
    <w:p w:rsidR="003B000B" w:rsidRDefault="003B000B" w:rsidP="003B000B">
      <w:pPr>
        <w:pStyle w:val="ListParagraph"/>
        <w:ind w:left="1440"/>
      </w:pPr>
    </w:p>
    <w:p w:rsidR="003B000B" w:rsidRDefault="003B000B" w:rsidP="003B000B">
      <w:pPr>
        <w:ind w:left="360"/>
      </w:pPr>
    </w:p>
    <w:sectPr w:rsidR="003B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0F2"/>
    <w:multiLevelType w:val="hybridMultilevel"/>
    <w:tmpl w:val="CEFAF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0B"/>
    <w:rsid w:val="00344359"/>
    <w:rsid w:val="003B000B"/>
    <w:rsid w:val="003E4344"/>
    <w:rsid w:val="00675321"/>
    <w:rsid w:val="00AC44C8"/>
    <w:rsid w:val="00CC45BD"/>
    <w:rsid w:val="00D92179"/>
    <w:rsid w:val="00E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kewesthartfo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4817975851664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dcterms:created xsi:type="dcterms:W3CDTF">2012-09-28T01:49:00Z</dcterms:created>
  <dcterms:modified xsi:type="dcterms:W3CDTF">2012-09-30T01:57:00Z</dcterms:modified>
</cp:coreProperties>
</file>